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94" w:rsidRDefault="00B62094" w:rsidP="00B62094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B62094" w:rsidRDefault="00B62094" w:rsidP="004F3952">
      <w:pPr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B62094" w:rsidRDefault="00B62094" w:rsidP="00B62094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</w:p>
    <w:p w:rsidR="00B62094" w:rsidRPr="004E4134" w:rsidRDefault="00B62094" w:rsidP="00B62094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 w:rsidRPr="004E4134">
        <w:rPr>
          <w:rFonts w:ascii="Times New Roman" w:eastAsia="Calibri" w:hAnsi="Times New Roman" w:cs="Times New Roman"/>
          <w:b/>
          <w:sz w:val="56"/>
          <w:szCs w:val="56"/>
          <w:lang w:val="kk-KZ"/>
        </w:rPr>
        <w:t xml:space="preserve">АНАЛИЗ </w:t>
      </w:r>
    </w:p>
    <w:p w:rsidR="00B62094" w:rsidRPr="00925779" w:rsidRDefault="00B62094" w:rsidP="00B62094">
      <w:pPr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 w:rsidRPr="00925779">
        <w:rPr>
          <w:rFonts w:ascii="Times New Roman" w:eastAsia="Calibri" w:hAnsi="Times New Roman" w:cs="Times New Roman"/>
          <w:b/>
          <w:sz w:val="48"/>
          <w:szCs w:val="48"/>
          <w:lang w:val="kk-KZ"/>
        </w:rPr>
        <w:t>МЕТОДИЧЕСКОЙ РАБОТЫ ГУМАНИТАРНОГО ЦИКЛА КГУ «ОСНОВНАЯ СРЕДНЯЯ ШКОЛА № 1 СЕЛА БУЛАКСАЙ»</w:t>
      </w:r>
    </w:p>
    <w:p w:rsidR="00B62094" w:rsidRPr="00925779" w:rsidRDefault="00B62094" w:rsidP="00B62094">
      <w:pPr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>
        <w:rPr>
          <w:rFonts w:ascii="Times New Roman" w:eastAsia="Calibri" w:hAnsi="Times New Roman" w:cs="Times New Roman"/>
          <w:b/>
          <w:sz w:val="48"/>
          <w:szCs w:val="48"/>
          <w:lang w:val="kk-KZ"/>
        </w:rPr>
        <w:t>ЗА 2022-2023</w:t>
      </w:r>
      <w:r w:rsidRPr="00925779">
        <w:rPr>
          <w:rFonts w:ascii="Times New Roman" w:eastAsia="Calibri" w:hAnsi="Times New Roman" w:cs="Times New Roman"/>
          <w:b/>
          <w:sz w:val="48"/>
          <w:szCs w:val="48"/>
          <w:lang w:val="kk-KZ"/>
        </w:rPr>
        <w:t xml:space="preserve"> УЧЕБНЫЙ ГОД</w:t>
      </w:r>
    </w:p>
    <w:p w:rsidR="00B62094" w:rsidRPr="00A721BE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A721BE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4E413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4E413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4E413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4E413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4E413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4E413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4E413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A721BE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4E4134" w:rsidRDefault="00B62094" w:rsidP="00B62094">
      <w:pPr>
        <w:rPr>
          <w:rFonts w:ascii="Times New Roman" w:eastAsia="Calibri" w:hAnsi="Times New Roman" w:cs="Times New Roman"/>
          <w:sz w:val="28"/>
          <w:szCs w:val="28"/>
        </w:rPr>
      </w:pPr>
    </w:p>
    <w:p w:rsidR="00B62094" w:rsidRPr="004E4134" w:rsidRDefault="00B62094" w:rsidP="00B62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1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</w:t>
      </w:r>
    </w:p>
    <w:p w:rsidR="00B62094" w:rsidRPr="004E4134" w:rsidRDefault="00B62094" w:rsidP="00B62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134">
        <w:rPr>
          <w:rFonts w:ascii="Times New Roman" w:eastAsia="Calibri" w:hAnsi="Times New Roman" w:cs="Times New Roman"/>
          <w:b/>
          <w:sz w:val="28"/>
          <w:szCs w:val="28"/>
        </w:rPr>
        <w:t>работы МО гуманитарного цикла</w:t>
      </w:r>
    </w:p>
    <w:p w:rsidR="00B62094" w:rsidRPr="004E4134" w:rsidRDefault="00B62094" w:rsidP="00B62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2022-2023</w:t>
      </w:r>
      <w:r w:rsidRPr="004E413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B62094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Цель анализа:  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выявить степень реализации поставленных задач перед членами МО. </w:t>
      </w:r>
    </w:p>
    <w:p w:rsidR="00B62094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Предмет анализа:  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учебная и методическая работа членов МО.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МО гуманитарного цикла в 2022-2023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учебном году работало над методической темой «Внедрение новых образовательных стандартов в преподавании предметов гуманитарного цикла как условие обеспечения современного качества образования».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Были поставлены следующие цели: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ED581F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- обеспечение методических условий для эффективного введения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ED581F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государственного стандарта в основной школе;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- подготовка учителей к работе по стандартам обновленного образования.</w:t>
      </w:r>
    </w:p>
    <w:p w:rsidR="00B62094" w:rsidRPr="00925779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25779">
        <w:rPr>
          <w:rFonts w:ascii="Times New Roman" w:hAnsi="Times New Roman" w:cs="Times New Roman"/>
          <w:sz w:val="28"/>
          <w:szCs w:val="28"/>
          <w:lang w:val="ru-RU" w:eastAsia="ru-RU"/>
        </w:rPr>
        <w:t>Задачи работы МО: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компетенций;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развивать профессиональную компетентность учителей через активное участие в работе МО, практических семинаров, педагогических конкурсов;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совершенствовать работу учителей МО с разными категориями учащихся на основе личностно-ориентированного и </w:t>
      </w:r>
      <w:proofErr w:type="spellStart"/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системно-деятельностного</w:t>
      </w:r>
      <w:proofErr w:type="spellEnd"/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подходов;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продолжать работу с одарёнными детьми и организовать целенаправленную работу со слабоуспевающими учащимися через индивидуальные задания;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повышать результативность работы по самообразованию, использовать рациональные методы, приёмы и  технологии обучения, воспитания учащихся.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Работа МО осуществлялась по следующим направлениям: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изучение и внедрение новых педагогических технологий;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индивидуальная работа с одаренными учащимися; 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самоанализ собственной деятельности;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>- мониторинг качества знаний учащихся.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В 2022 – 2023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учебном году в состав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МО гуманитарного цикла входило 3 педагога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 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Хозаева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Айжан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Орымбековна</w:t>
      </w:r>
      <w:proofErr w:type="spellEnd"/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/>
        </w:rPr>
        <w:t>Айжан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/>
        </w:rPr>
        <w:t>Орымбековна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является  учителем  казахского языка и литературы,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образование высшее.  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Стаж работы учителя 34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. Имеет категорию педагог-эксперт.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текущем году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работ</w:t>
      </w:r>
      <w:r>
        <w:rPr>
          <w:rFonts w:ascii="Times New Roman" w:hAnsi="Times New Roman" w:cs="Times New Roman"/>
          <w:sz w:val="28"/>
          <w:szCs w:val="28"/>
          <w:lang w:val="kk-KZ"/>
        </w:rPr>
        <w:t>ала в начальном и среднем звене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D581F">
        <w:rPr>
          <w:rFonts w:ascii="Times New Roman" w:hAnsi="Times New Roman" w:cs="Times New Roman"/>
          <w:sz w:val="28"/>
          <w:szCs w:val="28"/>
          <w:lang w:val="ru-RU"/>
        </w:rPr>
        <w:t>Работает над темой по самообразованию «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Оқушыларды шығармашылықпен жұмыс істеуге және сын тұ</w:t>
      </w:r>
      <w:proofErr w:type="gramStart"/>
      <w:r w:rsidRPr="00ED581F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ED581F">
        <w:rPr>
          <w:rFonts w:ascii="Times New Roman" w:hAnsi="Times New Roman" w:cs="Times New Roman"/>
          <w:sz w:val="28"/>
          <w:szCs w:val="28"/>
          <w:lang w:val="kk-KZ"/>
        </w:rPr>
        <w:t>ғысынан ойлауға дағдыландыру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D581F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Учитель использует различную форму контроля на уроках казахского языка (тестовые задания, словарная работа,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электронные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мультимедийные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учебники,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грамматические справочники). </w:t>
      </w:r>
    </w:p>
    <w:p w:rsidR="00B62094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Жанабаева</w:t>
      </w:r>
      <w:proofErr w:type="spellEnd"/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Наталья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Анатольевна 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58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Наталья Анатольевна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является учителем английского языка, образование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>высшее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Стаж работы учителя 17 лет. Имеет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 категорию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педагог-эксперт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работает в начальных классах и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среднем  звене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>Работает над темой по самообразованию «Игра как средство изучения  английского языка».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Наталья Анатольевна применяет элементы игровых технологий на уроках английского языка.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В ходе урока учащиеся составляют диалоги на бытовые темы. Это способствует развитию разговорной речи, а также учащиеся убеждаются наглядно, что игру можно использовать как средство обучения. </w:t>
      </w:r>
    </w:p>
    <w:p w:rsidR="00B62094" w:rsidRPr="00B62094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proofErr w:type="spellStart"/>
      <w:r w:rsidRPr="00B62094">
        <w:rPr>
          <w:rFonts w:ascii="Times New Roman" w:hAnsi="Times New Roman" w:cs="Times New Roman"/>
          <w:sz w:val="28"/>
          <w:szCs w:val="28"/>
          <w:lang w:val="ru-RU" w:eastAsia="ru-RU"/>
        </w:rPr>
        <w:t>ДюсекееваГульайым</w:t>
      </w:r>
      <w:proofErr w:type="spellEnd"/>
      <w:r w:rsidRPr="00B620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62094">
        <w:rPr>
          <w:rFonts w:ascii="Times New Roman" w:hAnsi="Times New Roman" w:cs="Times New Roman"/>
          <w:sz w:val="28"/>
          <w:szCs w:val="28"/>
          <w:lang w:val="ru-RU" w:eastAsia="ru-RU"/>
        </w:rPr>
        <w:t>Каирбаевна</w:t>
      </w:r>
      <w:proofErr w:type="spellEnd"/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724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Гульайым Каирбаевна является учителем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казахского языка и литературы,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образование высшее.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Стаж работы учителя  14 лет. Имеет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категорию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педагог-эксперт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>Учи</w:t>
      </w:r>
      <w:r>
        <w:rPr>
          <w:rFonts w:ascii="Times New Roman" w:hAnsi="Times New Roman" w:cs="Times New Roman"/>
          <w:sz w:val="28"/>
          <w:szCs w:val="28"/>
          <w:lang w:val="kk-KZ"/>
        </w:rPr>
        <w:t>тель работает в начальном звене</w:t>
      </w:r>
      <w:r w:rsidRPr="00ED58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>Работает над темой по самообразованию «</w:t>
      </w:r>
      <w:proofErr w:type="gramStart"/>
      <w:r w:rsidRPr="00ED581F">
        <w:rPr>
          <w:rFonts w:ascii="Times New Roman" w:hAnsi="Times New Roman" w:cs="Times New Roman"/>
          <w:sz w:val="28"/>
          <w:szCs w:val="28"/>
          <w:lang w:val="kk-KZ"/>
        </w:rPr>
        <w:t>Жа</w:t>
      </w:r>
      <w:proofErr w:type="gramEnd"/>
      <w:r w:rsidRPr="00ED581F">
        <w:rPr>
          <w:rFonts w:ascii="Times New Roman" w:hAnsi="Times New Roman" w:cs="Times New Roman"/>
          <w:sz w:val="28"/>
          <w:szCs w:val="28"/>
          <w:lang w:val="kk-KZ"/>
        </w:rPr>
        <w:t>ңа оқыту технологиясының эленттерін пайдалана отырып, оқушылардың қызығушылығын арттырыру».</w:t>
      </w:r>
    </w:p>
    <w:p w:rsidR="00DF498B" w:rsidRPr="00172495" w:rsidRDefault="00B62094" w:rsidP="008E77C3">
      <w:pPr>
        <w:pStyle w:val="a4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На своих уроках учитель использует красочный наглядый материал, это способствует повышению интереса у учащихся к изучению казахского языка. </w:t>
      </w:r>
    </w:p>
    <w:p w:rsidR="00B62094" w:rsidRPr="00ED581F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D58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Деятельность учителей была направлена на использование современных тенденций в процессе обучения предметам гуманитарного цикла, обобщался, пропагандировался передовой опыт работы учителей района, проводились открытые уроки и семинары.</w:t>
      </w:r>
    </w:p>
    <w:p w:rsidR="00B62094" w:rsidRPr="00172495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D58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Выполнению поставленных задач способствовала активная работа всех членов МО. 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Было проведено 4 плановых заседания, в ходе которых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обсуждены: анализ работы за 2021-2022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учебный год, план работы на 2022-2023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год, рабочие программы по пре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дметам,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материалы для проведения школьных олимп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иад, план работы по ликвидации пробелов в знаниях учащихся, 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 знакомились с новинками учебно-методической литературы; анализировались планирование учебного материала, учебных программ.  </w:t>
      </w:r>
    </w:p>
    <w:p w:rsidR="00B62094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ED58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тематических МО рассмотрены следующие вопросы:</w:t>
      </w:r>
    </w:p>
    <w:p w:rsidR="00B62094" w:rsidRPr="00ED581F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перспективный план работы по ликвидации пробелов в знаниях учащихся по предметам гуманитарного цикла;</w:t>
      </w:r>
    </w:p>
    <w:p w:rsidR="00B62094" w:rsidRPr="00172495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формирование ключевых компетенций на уроках предметов гуманитарного цикла;</w:t>
      </w:r>
    </w:p>
    <w:p w:rsidR="00B62094" w:rsidRPr="00172495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согласование рабочих программ по предметам гуманитарного цикла;</w:t>
      </w:r>
    </w:p>
    <w:p w:rsidR="00B62094" w:rsidRPr="00172495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изучение методических рекомендаций и кри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териев оценивания учащихся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B62094" w:rsidRPr="00172495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использование интернет – ресурсов в школьном обучении;</w:t>
      </w:r>
    </w:p>
    <w:p w:rsidR="00B62094" w:rsidRPr="00172495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совершенствование форм и методов 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аботы при подготовке учащихся 9</w:t>
      </w:r>
      <w:r w:rsidR="006A68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 к итоговой</w:t>
      </w: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аттестации;</w:t>
      </w:r>
    </w:p>
    <w:p w:rsidR="00B62094" w:rsidRPr="00172495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проведение </w:t>
      </w:r>
      <w:proofErr w:type="spellStart"/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модерации</w:t>
      </w:r>
      <w:proofErr w:type="spellEnd"/>
      <w:r w:rsidRPr="001724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итогам четверти.</w:t>
      </w:r>
    </w:p>
    <w:p w:rsidR="00B62094" w:rsidRDefault="00B62094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</w:t>
      </w:r>
      <w:r w:rsidRPr="00ED58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рамках мероприятий, посвященных празднованию Дня развития языков Республики Казахстан, были проведены следующие мероприятия:</w:t>
      </w:r>
    </w:p>
    <w:p w:rsidR="004F3952" w:rsidRDefault="004F3952" w:rsidP="00B62094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4819"/>
        <w:gridCol w:w="2393"/>
        <w:gridCol w:w="2393"/>
      </w:tblGrid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шаралардың атауы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халқының тңлдері күні мерекесінің салтанатты ашылуы 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қыркүйек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 мамандары </w:t>
            </w:r>
          </w:p>
        </w:tc>
      </w:tr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Байтұрсынұлының 150 жылдығына орай оқыту орталығы тыңдаушыларына арналған «Тарихи тұлға – Ахмет Байтұрсынов» атты бейнебаян көрсетілімі.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қыркүйек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Хозаева А.О.</w:t>
            </w:r>
          </w:p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Жанабаева Н.А.</w:t>
            </w:r>
          </w:p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Дюсекеева Г.К.</w:t>
            </w:r>
          </w:p>
        </w:tc>
      </w:tr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Байтұрсынұлының 150 жылдығына орай өткізілетін «Білімнің атасы – Ахмет Байтұрсынұлы» атты іс – шаралар.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қыркүйек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Хозаева А.О.</w:t>
            </w:r>
          </w:p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Жанабаева Н.А.</w:t>
            </w:r>
          </w:p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Дюсекеева Г.К.</w:t>
            </w:r>
          </w:p>
        </w:tc>
      </w:tr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М.Жұмабаев «Тілі бардың үні бар» атты іс шара.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қыркүйек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Хозаева А.О.</w:t>
            </w:r>
          </w:p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Жанабаева Н.А.</w:t>
            </w:r>
          </w:p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Дюсекеева Г.К.</w:t>
            </w:r>
          </w:p>
        </w:tc>
      </w:tr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тілім – байлығым!» атты сурет байқауы.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қыркүйек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Дюсекеева Г.К.</w:t>
            </w:r>
          </w:p>
        </w:tc>
      </w:tr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оқушыларынның байқауымен өтетін «Бала тілі – бал» атты мәңерлеп оқу сайысы.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қыркүйек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Жанабаева Н.А.</w:t>
            </w:r>
          </w:p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Дюсекеева Г.К.</w:t>
            </w:r>
          </w:p>
        </w:tc>
      </w:tr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Байтұрсынұлының 150 жылдығына орай өткізілетін «Дара тұлға» атты дөңгелек үстел мұғалімдер арасында.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қыркүйек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Хозаева А.О.</w:t>
            </w:r>
          </w:p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Дюсекеева Г.К.</w:t>
            </w:r>
          </w:p>
        </w:tc>
      </w:tr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«1001 мақал – 101 жұмбақ» зияткерлік сайысы.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қыркүйек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Жанабаева Н.А.</w:t>
            </w:r>
          </w:p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Дюсекеева Г.К</w:t>
            </w:r>
          </w:p>
        </w:tc>
      </w:tr>
      <w:tr w:rsidR="004F3952" w:rsidTr="004F3952">
        <w:tc>
          <w:tcPr>
            <w:tcW w:w="70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ұлт өкілдерінің арасында өтетін «Қазақша кароке - 2022»атты аудандық байқау.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қыркүйек</w:t>
            </w:r>
          </w:p>
        </w:tc>
        <w:tc>
          <w:tcPr>
            <w:tcW w:w="2393" w:type="dxa"/>
          </w:tcPr>
          <w:p w:rsidR="004F3952" w:rsidRPr="004F3952" w:rsidRDefault="004F3952" w:rsidP="00FF62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</w:tr>
    </w:tbl>
    <w:p w:rsidR="00645E39" w:rsidRDefault="00645E39" w:rsidP="00B620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4E68" w:rsidRDefault="004F3952" w:rsidP="004F3952">
      <w:pPr>
        <w:spacing w:after="0" w:line="240" w:lineRule="auto"/>
        <w:ind w:left="-85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34516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мероприятий</w:t>
      </w:r>
      <w:r w:rsidR="00A34516" w:rsidRPr="00DD2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воспитание у школьников чувства патриотизма, чести, активной жизненной позиции на примере жизни и дея</w:t>
      </w:r>
      <w:r w:rsidR="00A34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тельности  Ахмета </w:t>
      </w:r>
      <w:proofErr w:type="spellStart"/>
      <w:r w:rsidR="00A34516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Байтурсынова</w:t>
      </w:r>
      <w:proofErr w:type="spellEnd"/>
      <w:r w:rsidR="00A345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62094">
        <w:rPr>
          <w:rFonts w:ascii="Times New Roman" w:eastAsia="Calibri" w:hAnsi="Times New Roman" w:cs="Times New Roman"/>
          <w:bCs/>
          <w:sz w:val="28"/>
          <w:szCs w:val="28"/>
        </w:rPr>
        <w:t>По завершению мероприятий б</w:t>
      </w:r>
      <w:r w:rsidR="00B62094" w:rsidRPr="004E4134">
        <w:rPr>
          <w:rFonts w:ascii="Times New Roman" w:eastAsia="Calibri" w:hAnsi="Times New Roman" w:cs="Times New Roman"/>
          <w:bCs/>
          <w:sz w:val="28"/>
          <w:szCs w:val="28"/>
        </w:rPr>
        <w:t>ыли отмечены</w:t>
      </w:r>
      <w:r w:rsidR="00B62094">
        <w:rPr>
          <w:rFonts w:ascii="Times New Roman" w:eastAsia="Calibri" w:hAnsi="Times New Roman" w:cs="Times New Roman"/>
          <w:bCs/>
          <w:sz w:val="28"/>
          <w:szCs w:val="28"/>
        </w:rPr>
        <w:t xml:space="preserve"> наиболее активные учащиеся:</w:t>
      </w:r>
    </w:p>
    <w:p w:rsidR="00154E68" w:rsidRDefault="00154E68" w:rsidP="00B620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Жанат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Жанель</w:t>
      </w:r>
      <w:proofErr w:type="spellEnd"/>
      <w:r w:rsidR="00CB0169">
        <w:rPr>
          <w:rFonts w:ascii="Times New Roman" w:eastAsia="Calibri" w:hAnsi="Times New Roman" w:cs="Times New Roman"/>
          <w:bCs/>
          <w:sz w:val="28"/>
          <w:szCs w:val="28"/>
        </w:rPr>
        <w:t xml:space="preserve"> – ученица 2 класс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B0169" w:rsidRDefault="00CB0169" w:rsidP="00B620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Адиатулина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Альбина – ученица 3 класс;</w:t>
      </w:r>
    </w:p>
    <w:p w:rsidR="00A34516" w:rsidRDefault="00CB0169" w:rsidP="00B620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Дэрр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Тимур – ученик 5 класс;</w:t>
      </w:r>
      <w:r w:rsidR="00B620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62094" w:rsidRDefault="00B62094" w:rsidP="00B620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Бегалинова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Айгерим</w:t>
      </w:r>
      <w:proofErr w:type="spellEnd"/>
      <w:r w:rsidRPr="005540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- ученица</w:t>
      </w:r>
      <w:r w:rsidR="00A34516">
        <w:rPr>
          <w:rFonts w:ascii="Times New Roman" w:eastAsia="Calibri" w:hAnsi="Times New Roman" w:cs="Times New Roman"/>
          <w:bCs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класса</w:t>
      </w:r>
      <w:proofErr w:type="gramStart"/>
      <w:r w:rsidR="00645E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62094" w:rsidRDefault="00B62094" w:rsidP="00B620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Ахмедова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Эльназ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ученица</w:t>
      </w:r>
      <w:r w:rsidR="00A34516">
        <w:rPr>
          <w:rFonts w:ascii="Times New Roman" w:eastAsia="Calibri" w:hAnsi="Times New Roman" w:cs="Times New Roman"/>
          <w:bCs/>
          <w:sz w:val="28"/>
          <w:szCs w:val="28"/>
        </w:rPr>
        <w:t xml:space="preserve"> 6</w:t>
      </w:r>
      <w:r w:rsidR="00645E39">
        <w:rPr>
          <w:rFonts w:ascii="Times New Roman" w:eastAsia="Calibri" w:hAnsi="Times New Roman" w:cs="Times New Roman"/>
          <w:bCs/>
          <w:sz w:val="28"/>
          <w:szCs w:val="28"/>
        </w:rPr>
        <w:t xml:space="preserve"> класса</w:t>
      </w:r>
      <w:proofErr w:type="gramStart"/>
      <w:r w:rsidR="00645E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  <w:proofErr w:type="gramEnd"/>
    </w:p>
    <w:p w:rsidR="00B62094" w:rsidRDefault="00A34516" w:rsidP="00B620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Смирнова Ангелина - ученица 7</w:t>
      </w:r>
      <w:r w:rsidR="00645E39">
        <w:rPr>
          <w:rFonts w:ascii="Times New Roman" w:eastAsia="Calibri" w:hAnsi="Times New Roman" w:cs="Times New Roman"/>
          <w:bCs/>
          <w:sz w:val="28"/>
          <w:szCs w:val="28"/>
        </w:rPr>
        <w:t xml:space="preserve"> класса</w:t>
      </w:r>
      <w:r w:rsidR="00B6209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62094" w:rsidRDefault="00B62094" w:rsidP="00B6209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Хозаев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Тимур</w:t>
      </w:r>
      <w:r w:rsidR="00A34516">
        <w:rPr>
          <w:rFonts w:ascii="Times New Roman" w:eastAsia="Calibri" w:hAnsi="Times New Roman" w:cs="Times New Roman"/>
          <w:bCs/>
          <w:sz w:val="28"/>
          <w:szCs w:val="28"/>
        </w:rPr>
        <w:t xml:space="preserve"> – ученик 7</w:t>
      </w:r>
      <w:r w:rsidR="00CB0169">
        <w:rPr>
          <w:rFonts w:ascii="Times New Roman" w:eastAsia="Calibri" w:hAnsi="Times New Roman" w:cs="Times New Roman"/>
          <w:bCs/>
          <w:sz w:val="28"/>
          <w:szCs w:val="28"/>
        </w:rPr>
        <w:t xml:space="preserve"> класса;</w:t>
      </w:r>
    </w:p>
    <w:p w:rsidR="00B62094" w:rsidRPr="00037DF0" w:rsidRDefault="00B62094" w:rsidP="0064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Джумабеков</w:t>
      </w:r>
      <w:proofErr w:type="spellEnd"/>
      <w:r w:rsidR="00CB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B0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Данияр</w:t>
      </w:r>
      <w:proofErr w:type="spellEnd"/>
      <w:r w:rsidR="00CB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ученик 8 класса.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094" w:rsidRDefault="004F3952" w:rsidP="004F3952">
      <w:pPr>
        <w:pStyle w:val="a4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</w:t>
      </w:r>
      <w:r w:rsidR="00DF498B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645E39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2022-2023</w:t>
      </w:r>
      <w:r w:rsidR="00DF498B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</w:t>
      </w:r>
      <w:r w:rsidR="00CB0169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DF498B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CB0169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498B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620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498B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B62094" w:rsidRPr="00ED581F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абота с одаренными детьми в школе проводилась</w:t>
      </w:r>
      <w:r w:rsidR="00B62094" w:rsidRPr="00ED581F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="00B62094" w:rsidRPr="00ED581F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плане развития </w:t>
      </w:r>
      <w:proofErr w:type="spellStart"/>
      <w:r w:rsidR="00B62094" w:rsidRPr="00ED581F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учебно</w:t>
      </w:r>
      <w:proofErr w:type="spellEnd"/>
      <w:r w:rsidR="00B62094" w:rsidRPr="00ED581F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gramStart"/>
      <w:r w:rsidR="00B62094" w:rsidRPr="00ED581F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="00B62094" w:rsidRPr="00ED581F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знавательных, коммуникативных, личностных, информационных компетенций через  участие в предметных олимпиадах различных уровней, предметн</w:t>
      </w:r>
      <w:r w:rsidR="00645E39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ых неделях, конкурсах</w:t>
      </w:r>
      <w:r w:rsidR="00B62094" w:rsidRPr="00ED581F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E42735" w:rsidRDefault="004F3952" w:rsidP="004F3952">
      <w:pPr>
        <w:pStyle w:val="a4"/>
        <w:ind w:left="-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B62094" w:rsidRPr="00ED581F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 одаренными детьми традиционно ведется по всем предметам. </w:t>
      </w:r>
      <w:r w:rsidR="00B62094" w:rsidRPr="00172495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>Учителя используют индивидуальные и групповые задания для обучения, ориентируют учащихся на дополнительную литературу с указанием источника получения информации. По казахскому, русскому и английскому языку, по литературе большое внимание уделялось развитию творческих способностей, выполнение творческих заданий (написание эссе, самостоятельное чтение произведений, не предусмотренных программным материалом, с последующим обсуждением)</w:t>
      </w:r>
      <w:r w:rsidR="00B62094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>; п</w:t>
      </w:r>
      <w:r w:rsidR="00B62094" w:rsidRPr="00ED581F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>одготовка и участие в конкурсах выразительного художественного чтения.</w:t>
      </w:r>
      <w:r w:rsidR="00B62094" w:rsidRPr="00ED58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C462F" w:rsidRDefault="00FC462F" w:rsidP="00B62094">
      <w:pPr>
        <w:pStyle w:val="a4"/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2735" w:rsidRPr="00E42735" w:rsidRDefault="00E42735" w:rsidP="00E42735">
      <w:pPr>
        <w:pStyle w:val="a4"/>
        <w:jc w:val="center"/>
        <w:rPr>
          <w:rStyle w:val="c9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72495">
        <w:rPr>
          <w:rStyle w:val="c4"/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Участники и победители районных, республиканских олимпиад школьников:</w:t>
      </w:r>
    </w:p>
    <w:p w:rsidR="00E42735" w:rsidRDefault="00E42735" w:rsidP="00B62094">
      <w:pPr>
        <w:pStyle w:val="a4"/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843"/>
        <w:gridCol w:w="3261"/>
        <w:gridCol w:w="992"/>
        <w:gridCol w:w="1559"/>
        <w:gridCol w:w="1950"/>
      </w:tblGrid>
      <w:tr w:rsidR="00E42735" w:rsidRPr="00732600" w:rsidTr="005C764D">
        <w:tc>
          <w:tcPr>
            <w:tcW w:w="1843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3261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992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50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4F3952" w:rsidRPr="00732600" w:rsidTr="005C764D">
        <w:tc>
          <w:tcPr>
            <w:tcW w:w="1843" w:type="dxa"/>
          </w:tcPr>
          <w:p w:rsidR="004F3952" w:rsidRP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Жанбирбай Айсултан</w:t>
            </w:r>
          </w:p>
        </w:tc>
        <w:tc>
          <w:tcPr>
            <w:tcW w:w="3261" w:type="dxa"/>
          </w:tcPr>
          <w:p w:rsidR="004F3952" w:rsidRP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«Ақмола жұлдыздары»</w:t>
            </w:r>
          </w:p>
        </w:tc>
        <w:tc>
          <w:tcPr>
            <w:tcW w:w="992" w:type="dxa"/>
          </w:tcPr>
          <w:p w:rsidR="004F3952" w:rsidRP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3952" w:rsidRP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4F3952" w:rsidRP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</w:tr>
      <w:tr w:rsidR="00E42735" w:rsidRPr="00732600" w:rsidTr="005C764D">
        <w:trPr>
          <w:trHeight w:val="1288"/>
        </w:trPr>
        <w:tc>
          <w:tcPr>
            <w:tcW w:w="1843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Арсений</w:t>
            </w:r>
          </w:p>
        </w:tc>
        <w:tc>
          <w:tcPr>
            <w:tcW w:w="3261" w:type="dxa"/>
          </w:tcPr>
          <w:p w:rsidR="00E42735" w:rsidRP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«Ақмола жұлдыздары»</w:t>
            </w:r>
          </w:p>
        </w:tc>
        <w:tc>
          <w:tcPr>
            <w:tcW w:w="992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</w:tr>
      <w:tr w:rsidR="004F3952" w:rsidRPr="00732600" w:rsidTr="005C764D">
        <w:trPr>
          <w:trHeight w:val="1288"/>
        </w:trPr>
        <w:tc>
          <w:tcPr>
            <w:tcW w:w="1843" w:type="dxa"/>
          </w:tcPr>
          <w:p w:rsid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Жанель</w:t>
            </w:r>
            <w:proofErr w:type="spellEnd"/>
          </w:p>
        </w:tc>
        <w:tc>
          <w:tcPr>
            <w:tcW w:w="3261" w:type="dxa"/>
          </w:tcPr>
          <w:p w:rsidR="004F3952" w:rsidRP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«Алғашқы қадамдар»</w:t>
            </w:r>
          </w:p>
        </w:tc>
        <w:tc>
          <w:tcPr>
            <w:tcW w:w="992" w:type="dxa"/>
          </w:tcPr>
          <w:p w:rsid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4F3952" w:rsidRDefault="004F3952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</w:tr>
      <w:tr w:rsidR="00E42735" w:rsidRPr="00732600" w:rsidTr="005C764D">
        <w:trPr>
          <w:trHeight w:val="1318"/>
        </w:trPr>
        <w:tc>
          <w:tcPr>
            <w:tcW w:w="1843" w:type="dxa"/>
            <w:vMerge w:val="restart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Эльназ</w:t>
            </w:r>
            <w:proofErr w:type="spellEnd"/>
          </w:p>
        </w:tc>
        <w:tc>
          <w:tcPr>
            <w:tcW w:w="3261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английскому языку</w:t>
            </w:r>
          </w:p>
        </w:tc>
        <w:tc>
          <w:tcPr>
            <w:tcW w:w="992" w:type="dxa"/>
            <w:vMerge w:val="restart"/>
          </w:tcPr>
          <w:p w:rsidR="00E42735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35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E42735" w:rsidRPr="00732600" w:rsidTr="005C764D">
        <w:tc>
          <w:tcPr>
            <w:tcW w:w="1843" w:type="dxa"/>
            <w:vMerge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олимпиада по английскому языку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Merge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E42735" w:rsidRPr="00732600" w:rsidTr="005C764D">
        <w:tc>
          <w:tcPr>
            <w:tcW w:w="1843" w:type="dxa"/>
            <w:vMerge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2735" w:rsidRPr="00FC462F" w:rsidRDefault="00FC462F" w:rsidP="005C7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Regional English Theatre Festival</w:t>
            </w:r>
            <w:r w:rsidRPr="00FC4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  <w:vMerge/>
          </w:tcPr>
          <w:p w:rsidR="00E42735" w:rsidRPr="00FC462F" w:rsidRDefault="00E42735" w:rsidP="005C7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42735" w:rsidRPr="00732600" w:rsidRDefault="00E42735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50" w:type="dxa"/>
          </w:tcPr>
          <w:p w:rsidR="00E42735" w:rsidRPr="00732600" w:rsidRDefault="00FC462F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E42735" w:rsidRPr="00732600" w:rsidTr="005C764D">
        <w:tc>
          <w:tcPr>
            <w:tcW w:w="1843" w:type="dxa"/>
          </w:tcPr>
          <w:p w:rsidR="00E42735" w:rsidRPr="00732600" w:rsidRDefault="00FC462F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</w:p>
        </w:tc>
        <w:tc>
          <w:tcPr>
            <w:tcW w:w="3261" w:type="dxa"/>
          </w:tcPr>
          <w:p w:rsidR="00E42735" w:rsidRPr="00FC462F" w:rsidRDefault="00FC462F" w:rsidP="005C7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Regional English Theatre Festival</w:t>
            </w:r>
            <w:r w:rsidRPr="00FC4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</w:tcPr>
          <w:p w:rsidR="00E42735" w:rsidRPr="00732600" w:rsidRDefault="00FC462F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42735" w:rsidRDefault="00FC462F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50" w:type="dxa"/>
          </w:tcPr>
          <w:p w:rsidR="00E42735" w:rsidRPr="00732600" w:rsidRDefault="00FC462F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E42735" w:rsidRPr="00FC462F" w:rsidTr="005C764D">
        <w:tc>
          <w:tcPr>
            <w:tcW w:w="1843" w:type="dxa"/>
          </w:tcPr>
          <w:p w:rsidR="00E42735" w:rsidRPr="00732600" w:rsidRDefault="00FC462F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261" w:type="dxa"/>
          </w:tcPr>
          <w:p w:rsidR="00E42735" w:rsidRPr="00FC462F" w:rsidRDefault="00FC462F" w:rsidP="005C7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Regional English Theatre Festival</w:t>
            </w:r>
            <w:r w:rsidRPr="00FC4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992" w:type="dxa"/>
          </w:tcPr>
          <w:p w:rsidR="00E42735" w:rsidRPr="00FC462F" w:rsidRDefault="00FC462F" w:rsidP="005C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42735" w:rsidRPr="00FC462F" w:rsidRDefault="00FC462F" w:rsidP="005C7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50" w:type="dxa"/>
          </w:tcPr>
          <w:p w:rsidR="00E42735" w:rsidRPr="00FC462F" w:rsidRDefault="00FC462F" w:rsidP="005C76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73260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</w:tbl>
    <w:p w:rsidR="00E42735" w:rsidRPr="00FC462F" w:rsidRDefault="00E42735" w:rsidP="00B62094">
      <w:pPr>
        <w:pStyle w:val="a4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</w:p>
    <w:p w:rsidR="00FC462F" w:rsidRDefault="00FC462F" w:rsidP="00FC462F">
      <w:pPr>
        <w:pStyle w:val="a4"/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172495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t>Учителя школы выбирают такие формы обучения, при которых гибко и вариативно используются разнообразные приемы, методы обучения, не характерные для традиционного урока. Широко используются аудио, видео и компьютерная техника.</w:t>
      </w:r>
      <w:r w:rsidRPr="001724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2495">
        <w:rPr>
          <w:rStyle w:val="c9"/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решений.</w:t>
      </w:r>
    </w:p>
    <w:p w:rsidR="008E77C3" w:rsidRPr="00FC462F" w:rsidRDefault="008E77C3" w:rsidP="00B6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094" w:rsidRPr="00FC462F" w:rsidRDefault="00B62094" w:rsidP="00FC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качества знаний по четвертям</w:t>
      </w:r>
      <w:r w:rsidR="00FC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2022-2023 учебный год</w:t>
      </w:r>
      <w:r w:rsidRPr="00FC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2094" w:rsidRPr="006F507C" w:rsidRDefault="00B62094" w:rsidP="00B6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ook w:val="04A0"/>
      </w:tblPr>
      <w:tblGrid>
        <w:gridCol w:w="521"/>
        <w:gridCol w:w="2139"/>
        <w:gridCol w:w="1527"/>
        <w:gridCol w:w="1450"/>
        <w:gridCol w:w="1417"/>
        <w:gridCol w:w="1418"/>
        <w:gridCol w:w="1275"/>
      </w:tblGrid>
      <w:tr w:rsidR="00B62094" w:rsidTr="00586D63">
        <w:tc>
          <w:tcPr>
            <w:tcW w:w="521" w:type="dxa"/>
          </w:tcPr>
          <w:p w:rsidR="00B62094" w:rsidRPr="006F507C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9" w:type="dxa"/>
          </w:tcPr>
          <w:p w:rsidR="00B62094" w:rsidRPr="006F507C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27" w:type="dxa"/>
          </w:tcPr>
          <w:p w:rsidR="00B62094" w:rsidRPr="007C45E8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450" w:type="dxa"/>
          </w:tcPr>
          <w:p w:rsidR="00B62094" w:rsidRPr="007C45E8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417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  <w:p w:rsidR="00B62094" w:rsidRPr="007C45E8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418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  <w:p w:rsidR="00B62094" w:rsidRPr="007C45E8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75" w:type="dxa"/>
          </w:tcPr>
          <w:p w:rsidR="00B62094" w:rsidRPr="007C45E8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год</w:t>
            </w:r>
          </w:p>
        </w:tc>
      </w:tr>
      <w:tr w:rsidR="00B62094" w:rsidTr="00586D63">
        <w:tc>
          <w:tcPr>
            <w:tcW w:w="521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9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литература</w:t>
            </w:r>
          </w:p>
        </w:tc>
        <w:tc>
          <w:tcPr>
            <w:tcW w:w="1527" w:type="dxa"/>
          </w:tcPr>
          <w:p w:rsidR="00B62094" w:rsidRPr="00433FC4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0" w:type="dxa"/>
          </w:tcPr>
          <w:p w:rsidR="00B62094" w:rsidRPr="00433FC4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B62094" w:rsidRPr="00433FC4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</w:tcPr>
          <w:p w:rsidR="00B62094" w:rsidRPr="00433FC4" w:rsidRDefault="00DF498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B62094" w:rsidRDefault="00185675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2094" w:rsidTr="00586D63">
        <w:tc>
          <w:tcPr>
            <w:tcW w:w="521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9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27" w:type="dxa"/>
          </w:tcPr>
          <w:p w:rsidR="00B62094" w:rsidRPr="004A0322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0" w:type="dxa"/>
          </w:tcPr>
          <w:p w:rsidR="00B62094" w:rsidRPr="004A0322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417" w:type="dxa"/>
          </w:tcPr>
          <w:p w:rsidR="00B62094" w:rsidRPr="004A0322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4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</w:tcPr>
          <w:p w:rsidR="00B62094" w:rsidRPr="004A0322" w:rsidRDefault="00DF498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B62094" w:rsidRDefault="00185675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2094" w:rsidTr="00586D63">
        <w:tc>
          <w:tcPr>
            <w:tcW w:w="521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9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527" w:type="dxa"/>
          </w:tcPr>
          <w:p w:rsidR="00B62094" w:rsidRPr="004A0322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450" w:type="dxa"/>
          </w:tcPr>
          <w:p w:rsidR="00B62094" w:rsidRPr="004A0322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B62094" w:rsidRPr="004A0322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</w:tcPr>
          <w:p w:rsidR="00B62094" w:rsidRPr="004A0322" w:rsidRDefault="00CC558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B62094" w:rsidRDefault="00CC558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2094" w:rsidTr="00586D63">
        <w:tc>
          <w:tcPr>
            <w:tcW w:w="521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9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527" w:type="dxa"/>
          </w:tcPr>
          <w:p w:rsidR="00B62094" w:rsidRPr="004A0322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450" w:type="dxa"/>
          </w:tcPr>
          <w:p w:rsidR="00B62094" w:rsidRPr="004A0322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B62094" w:rsidRPr="004A0322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4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</w:tcPr>
          <w:p w:rsidR="00B62094" w:rsidRPr="004A0322" w:rsidRDefault="00185675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B62094" w:rsidRDefault="00185675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2094" w:rsidTr="00586D63">
        <w:tc>
          <w:tcPr>
            <w:tcW w:w="521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9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527" w:type="dxa"/>
          </w:tcPr>
          <w:p w:rsidR="00B62094" w:rsidRPr="00433FC4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450" w:type="dxa"/>
          </w:tcPr>
          <w:p w:rsidR="00B62094" w:rsidRPr="00433FC4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B62094" w:rsidRPr="00433FC4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</w:tcPr>
          <w:p w:rsidR="00B62094" w:rsidRPr="00433FC4" w:rsidRDefault="008E77C3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B62094" w:rsidRDefault="008E77C3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62094" w:rsidTr="00586D63">
        <w:tc>
          <w:tcPr>
            <w:tcW w:w="521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9" w:type="dxa"/>
          </w:tcPr>
          <w:p w:rsidR="00B62094" w:rsidRPr="004E4134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Всемирная история </w:t>
            </w:r>
          </w:p>
        </w:tc>
        <w:tc>
          <w:tcPr>
            <w:tcW w:w="1527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</w:tcPr>
          <w:p w:rsidR="00B62094" w:rsidRDefault="00645E3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7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62094" w:rsidRDefault="008E77C3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</w:tcPr>
          <w:p w:rsidR="00B62094" w:rsidRDefault="008E77C3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B62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62094" w:rsidRDefault="00B62094" w:rsidP="00B62094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0636" cy="2472187"/>
            <wp:effectExtent l="19050" t="0" r="24414" b="431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04C6C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p w:rsidR="00C04C6C" w:rsidRDefault="00C04C6C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B62094"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B62094">
        <w:rPr>
          <w:rFonts w:ascii="Times New Roman" w:hAnsi="Times New Roman" w:cs="Times New Roman"/>
          <w:sz w:val="28"/>
          <w:szCs w:val="28"/>
          <w:lang w:val="ru-RU" w:eastAsia="ru-RU"/>
        </w:rPr>
        <w:t>нализ качества знаний по четвертям и за год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показал, что в сравнение с прошлым годом  </w:t>
      </w:r>
      <w:r w:rsidR="00B62094" w:rsidRPr="00ED581F">
        <w:rPr>
          <w:rFonts w:ascii="Times New Roman" w:hAnsi="Times New Roman" w:cs="Times New Roman"/>
          <w:sz w:val="28"/>
          <w:szCs w:val="28"/>
          <w:lang w:val="ru-RU" w:eastAsia="ru-RU"/>
        </w:rPr>
        <w:t>качество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знаний  по предметам возросло</w:t>
      </w:r>
      <w:r w:rsidR="00B62094" w:rsidRPr="00ED581F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Этому способствовала активная работа учителей гуманитарного цикла, а также высокая мотивация учащихся.  </w:t>
      </w:r>
    </w:p>
    <w:p w:rsidR="00C04C6C" w:rsidRPr="00FC462F" w:rsidRDefault="00B62094" w:rsidP="00FC462F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Вывод: </w:t>
      </w:r>
      <w:r w:rsidR="00C04C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необходимо продолжить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интенсивную работу по восполнению пробелов в знаниях учащихся. Задействовать как можно больше уча</w:t>
      </w:r>
      <w:r w:rsidR="00C04C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щихся к </w:t>
      </w:r>
      <w:r w:rsidR="00C04C6C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участию в конкурсах и олимпиадах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</w:t>
      </w: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предметам гуманитарного направления.</w:t>
      </w:r>
    </w:p>
    <w:p w:rsidR="00C04C6C" w:rsidRPr="004E4134" w:rsidRDefault="00C04C6C" w:rsidP="00B620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094" w:rsidRPr="004E4134" w:rsidRDefault="00B62094" w:rsidP="00B6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качества знаний</w:t>
      </w:r>
    </w:p>
    <w:p w:rsidR="00B62094" w:rsidRDefault="00645E39" w:rsidP="00B6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2020-2023</w:t>
      </w:r>
      <w:r w:rsidR="00B62094" w:rsidRPr="004E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учебные годы</w:t>
      </w:r>
    </w:p>
    <w:tbl>
      <w:tblPr>
        <w:tblStyle w:val="a3"/>
        <w:tblW w:w="0" w:type="auto"/>
        <w:tblLook w:val="04A0"/>
      </w:tblPr>
      <w:tblGrid>
        <w:gridCol w:w="522"/>
        <w:gridCol w:w="2705"/>
        <w:gridCol w:w="1984"/>
        <w:gridCol w:w="1843"/>
        <w:gridCol w:w="2126"/>
      </w:tblGrid>
      <w:tr w:rsidR="00B62094" w:rsidTr="00586D63">
        <w:tc>
          <w:tcPr>
            <w:tcW w:w="522" w:type="dxa"/>
          </w:tcPr>
          <w:p w:rsidR="00B62094" w:rsidRPr="006F507C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5" w:type="dxa"/>
          </w:tcPr>
          <w:p w:rsidR="00B62094" w:rsidRPr="006F507C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0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4" w:type="dxa"/>
          </w:tcPr>
          <w:p w:rsidR="00B62094" w:rsidRDefault="006D7ECB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="00B62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62094" w:rsidRDefault="006D7ECB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B62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B62094" w:rsidRDefault="006D7ECB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="00B62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62094" w:rsidTr="00586D63">
        <w:tc>
          <w:tcPr>
            <w:tcW w:w="522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5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литература</w:t>
            </w:r>
          </w:p>
        </w:tc>
        <w:tc>
          <w:tcPr>
            <w:tcW w:w="1984" w:type="dxa"/>
          </w:tcPr>
          <w:p w:rsidR="00B62094" w:rsidRPr="00433FC4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B62094" w:rsidRPr="00433FC4" w:rsidRDefault="006D7EC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</w:tcPr>
          <w:p w:rsidR="00B62094" w:rsidRPr="00433FC4" w:rsidRDefault="005608D7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B62094" w:rsidTr="00586D63">
        <w:tc>
          <w:tcPr>
            <w:tcW w:w="522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5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B62094" w:rsidRPr="004A0322" w:rsidRDefault="006D7EC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43" w:type="dxa"/>
          </w:tcPr>
          <w:p w:rsidR="00B62094" w:rsidRPr="004A0322" w:rsidRDefault="006D7EC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26" w:type="dxa"/>
          </w:tcPr>
          <w:p w:rsidR="00B62094" w:rsidRPr="004A0322" w:rsidRDefault="005608D7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B62094" w:rsidTr="00586D63">
        <w:tc>
          <w:tcPr>
            <w:tcW w:w="522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5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4" w:type="dxa"/>
          </w:tcPr>
          <w:p w:rsidR="00B62094" w:rsidRPr="004A0322" w:rsidRDefault="006D7EC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43" w:type="dxa"/>
          </w:tcPr>
          <w:p w:rsidR="00B62094" w:rsidRPr="004A0322" w:rsidRDefault="006D7EC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</w:tcPr>
          <w:p w:rsidR="00B62094" w:rsidRPr="004A0322" w:rsidRDefault="00CC5589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B62094" w:rsidTr="00586D63">
        <w:tc>
          <w:tcPr>
            <w:tcW w:w="522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5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B62094" w:rsidRPr="004A0322" w:rsidRDefault="006D7EC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3" w:type="dxa"/>
          </w:tcPr>
          <w:p w:rsidR="00B62094" w:rsidRPr="004A0322" w:rsidRDefault="006D7EC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</w:tcPr>
          <w:p w:rsidR="00B62094" w:rsidRPr="004A0322" w:rsidRDefault="005608D7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B62094" w:rsidTr="00586D63">
        <w:tc>
          <w:tcPr>
            <w:tcW w:w="522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5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1984" w:type="dxa"/>
          </w:tcPr>
          <w:p w:rsidR="00B62094" w:rsidRPr="00433FC4" w:rsidRDefault="006D7EC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43" w:type="dxa"/>
          </w:tcPr>
          <w:p w:rsidR="00B62094" w:rsidRPr="00433FC4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B62094" w:rsidRPr="00433FC4" w:rsidRDefault="005608D7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B62094" w:rsidTr="00586D63">
        <w:tc>
          <w:tcPr>
            <w:tcW w:w="522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5" w:type="dxa"/>
          </w:tcPr>
          <w:p w:rsidR="00B62094" w:rsidRPr="004E4134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Всемирная история </w:t>
            </w:r>
          </w:p>
        </w:tc>
        <w:tc>
          <w:tcPr>
            <w:tcW w:w="1984" w:type="dxa"/>
          </w:tcPr>
          <w:p w:rsidR="00B62094" w:rsidRDefault="00B62094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3" w:type="dxa"/>
          </w:tcPr>
          <w:p w:rsidR="00B62094" w:rsidRDefault="006D7ECB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</w:tcPr>
          <w:p w:rsidR="00B62094" w:rsidRDefault="005608D7" w:rsidP="00586D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</w:tbl>
    <w:p w:rsidR="00B62094" w:rsidRPr="004E4134" w:rsidRDefault="00B62094" w:rsidP="00FC46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094" w:rsidRPr="004E4134" w:rsidRDefault="00B62094" w:rsidP="00B6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9064" cy="3020630"/>
            <wp:effectExtent l="19050" t="0" r="10686" b="832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2094" w:rsidRPr="004E4134" w:rsidRDefault="00B62094" w:rsidP="00B6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094" w:rsidRPr="004E4134" w:rsidRDefault="00B62094" w:rsidP="00B62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51859083b11f6e6b0553c01875e01363da8961c"/>
      <w:bookmarkStart w:id="1" w:name="3"/>
      <w:bookmarkEnd w:id="0"/>
      <w:bookmarkEnd w:id="1"/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Сравнительный анализ качества знаний по основным предметам показал, что в период  с </w:t>
      </w:r>
      <w:r w:rsidR="006D7ECB">
        <w:rPr>
          <w:rFonts w:ascii="Times New Roman" w:hAnsi="Times New Roman" w:cs="Times New Roman"/>
          <w:sz w:val="28"/>
          <w:szCs w:val="28"/>
          <w:lang w:val="ru-RU" w:eastAsia="ru-RU"/>
        </w:rPr>
        <w:t>2020-2021 по 2022-2023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учебные годы качество знаний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заметно возросло</w:t>
      </w:r>
      <w:r w:rsidRPr="00ED58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62094" w:rsidRPr="00ED581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>Анализируя</w:t>
      </w:r>
      <w:r w:rsidRPr="00ED58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причины повышения</w:t>
      </w:r>
      <w:r w:rsidRPr="00ED58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качес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тва знаний по предметам гуманитарного цикла можно сделать следующие выводы</w:t>
      </w:r>
      <w:r>
        <w:rPr>
          <w:rFonts w:ascii="Times New Roman" w:hAnsi="Times New Roman" w:cs="Times New Roman"/>
          <w:sz w:val="28"/>
          <w:szCs w:val="28"/>
          <w:lang w:val="ru-RU"/>
        </w:rPr>
        <w:t>: активизировалась творческая активность учащихся; повысилась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мотивация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обучению; повысилось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качество знаний учащихся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отдельным предметам; продуктивность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индивидуальной работы учителя-предметника с учащимися.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Общий вывод: необходимо продолжи</w:t>
      </w:r>
      <w:r w:rsidR="00CC5589">
        <w:rPr>
          <w:rFonts w:ascii="Times New Roman" w:hAnsi="Times New Roman" w:cs="Times New Roman"/>
          <w:sz w:val="28"/>
          <w:szCs w:val="28"/>
          <w:lang w:val="ru-RU"/>
        </w:rPr>
        <w:t>ть активную работу с учащимися</w:t>
      </w:r>
      <w:r>
        <w:rPr>
          <w:rFonts w:ascii="Times New Roman" w:hAnsi="Times New Roman" w:cs="Times New Roman"/>
          <w:sz w:val="28"/>
          <w:szCs w:val="28"/>
          <w:lang w:val="ru-RU"/>
        </w:rPr>
        <w:t>, осуществлять дифференцированный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подхода,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продолжить 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коррекционно-развивающие занятия с психологом,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Pr="00ED581F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</w:t>
      </w:r>
      <w:r>
        <w:rPr>
          <w:rFonts w:ascii="Times New Roman" w:hAnsi="Times New Roman" w:cs="Times New Roman"/>
          <w:sz w:val="28"/>
          <w:szCs w:val="28"/>
          <w:lang w:val="ru-RU"/>
        </w:rPr>
        <w:t>я ситуации успеха, как можно чаще привлекать родителей к беседам и совместному участию в школьных мероприятиях</w:t>
      </w:r>
      <w:r w:rsidR="00CC5589">
        <w:rPr>
          <w:rFonts w:ascii="Times New Roman" w:hAnsi="Times New Roman" w:cs="Times New Roman"/>
          <w:sz w:val="28"/>
          <w:szCs w:val="28"/>
          <w:lang w:val="ru-RU"/>
        </w:rPr>
        <w:t xml:space="preserve">. В том числе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5589">
        <w:rPr>
          <w:rFonts w:ascii="Times New Roman" w:hAnsi="Times New Roman" w:cs="Times New Roman"/>
          <w:sz w:val="28"/>
          <w:szCs w:val="28"/>
          <w:lang w:val="ru-RU"/>
        </w:rPr>
        <w:t xml:space="preserve">остается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необходимость 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комплексного применения различных средств обучения, в том числе и ИКТ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72495">
        <w:rPr>
          <w:rFonts w:ascii="Times New Roman" w:hAnsi="Times New Roman" w:cs="Times New Roman"/>
          <w:sz w:val="28"/>
          <w:szCs w:val="28"/>
          <w:lang w:val="ru-RU"/>
        </w:rPr>
        <w:t xml:space="preserve"> и Интернет, обеспечение единства обучения, воспитания и развития.</w:t>
      </w:r>
    </w:p>
    <w:p w:rsidR="00B62094" w:rsidRPr="00CC089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целью повышения профессионального уровня педагогов в обучении гуманитарным дисциплинам через совершенствование форм и методов работы, выполнения требований к проведению современного урока в будущем учебном году на заседаниях МО рассмотреть следующие вопросы: </w:t>
      </w:r>
    </w:p>
    <w:p w:rsidR="00B62094" w:rsidRPr="00172495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1)  активизировать </w:t>
      </w:r>
      <w:r w:rsidR="00CC5589">
        <w:rPr>
          <w:rFonts w:ascii="Times New Roman" w:hAnsi="Times New Roman" w:cs="Times New Roman"/>
          <w:sz w:val="28"/>
          <w:szCs w:val="28"/>
          <w:lang w:val="ru-RU" w:eastAsia="ru-RU"/>
        </w:rPr>
        <w:t>работу с одаренн</w:t>
      </w:r>
      <w:r w:rsidR="003A3D91">
        <w:rPr>
          <w:rFonts w:ascii="Times New Roman" w:hAnsi="Times New Roman" w:cs="Times New Roman"/>
          <w:sz w:val="28"/>
          <w:szCs w:val="28"/>
          <w:lang w:val="ru-RU" w:eastAsia="ru-RU"/>
        </w:rPr>
        <w:t>ыми учениками</w:t>
      </w:r>
      <w:r w:rsidR="00CC5589">
        <w:rPr>
          <w:rFonts w:ascii="Times New Roman" w:hAnsi="Times New Roman" w:cs="Times New Roman"/>
          <w:sz w:val="28"/>
          <w:szCs w:val="28"/>
          <w:lang w:val="ru-RU" w:eastAsia="ru-RU"/>
        </w:rPr>
        <w:t>, а такж</w:t>
      </w:r>
      <w:r w:rsidR="003A3D91">
        <w:rPr>
          <w:rFonts w:ascii="Times New Roman" w:hAnsi="Times New Roman" w:cs="Times New Roman"/>
          <w:sz w:val="28"/>
          <w:szCs w:val="28"/>
          <w:lang w:val="ru-RU" w:eastAsia="ru-RU"/>
        </w:rPr>
        <w:t>е продолжить работу с учащимися с низкой мотивацией</w:t>
      </w:r>
      <w:r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B62094" w:rsidRPr="00172495" w:rsidRDefault="006D7ECB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A3D91">
        <w:rPr>
          <w:rFonts w:ascii="Times New Roman" w:hAnsi="Times New Roman" w:cs="Times New Roman"/>
          <w:sz w:val="28"/>
          <w:szCs w:val="28"/>
          <w:lang w:val="ru-RU" w:eastAsia="ru-RU"/>
        </w:rPr>
        <w:t>)  привлекать школьников</w:t>
      </w:r>
      <w:r w:rsidR="00B62094"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B62094" w:rsidRPr="00172495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="00B62094"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участия в олимпиадах, конкурсах и других мероприятиях не только школьного, но и районного уровня; </w:t>
      </w:r>
    </w:p>
    <w:p w:rsidR="00B62094" w:rsidRPr="00172495" w:rsidRDefault="006D7ECB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3)  </w:t>
      </w:r>
      <w:r w:rsidR="00B62094" w:rsidRPr="00172495">
        <w:rPr>
          <w:rFonts w:ascii="Times New Roman" w:hAnsi="Times New Roman" w:cs="Times New Roman"/>
          <w:sz w:val="28"/>
          <w:szCs w:val="28"/>
          <w:lang w:val="ru-RU" w:eastAsia="ru-RU"/>
        </w:rPr>
        <w:t>улучшить работу над грамотностью учащихся, поработать по обучению вы</w:t>
      </w:r>
      <w:r w:rsidR="003A3D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разительного чтения учеников,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следить за соблюдением </w:t>
      </w:r>
      <w:r w:rsidR="00B62094"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орфографического режима; </w:t>
      </w:r>
    </w:p>
    <w:p w:rsidR="00FC462F" w:rsidRPr="00172495" w:rsidRDefault="006D7ECB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4)  продолжить  взаимную работу</w:t>
      </w:r>
      <w:r w:rsidR="00B62094" w:rsidRPr="001724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учителей гуманитарного цик</w:t>
      </w:r>
      <w:r w:rsidR="00FC462F">
        <w:rPr>
          <w:rFonts w:ascii="Times New Roman" w:hAnsi="Times New Roman" w:cs="Times New Roman"/>
          <w:sz w:val="28"/>
          <w:szCs w:val="28"/>
          <w:lang w:val="ru-RU" w:eastAsia="ru-RU"/>
        </w:rPr>
        <w:t>ла и учителей начальных классов.</w:t>
      </w:r>
    </w:p>
    <w:p w:rsidR="00B62094" w:rsidRPr="00CC089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2094" w:rsidRPr="00CC089F" w:rsidRDefault="00B62094" w:rsidP="00B62094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" w:name="_GoBack"/>
      <w:bookmarkEnd w:id="2"/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Руководитель МО:            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</w:t>
      </w:r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>Жанабаева</w:t>
      </w:r>
      <w:proofErr w:type="spellEnd"/>
      <w:r w:rsidRPr="00CC08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Н.А. </w:t>
      </w:r>
    </w:p>
    <w:p w:rsidR="00824BDE" w:rsidRDefault="00824BDE"/>
    <w:sectPr w:rsidR="00824BDE" w:rsidSect="0082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2094"/>
    <w:rsid w:val="00014641"/>
    <w:rsid w:val="00132CEF"/>
    <w:rsid w:val="00154E68"/>
    <w:rsid w:val="00185675"/>
    <w:rsid w:val="003A3D91"/>
    <w:rsid w:val="003D50F1"/>
    <w:rsid w:val="004F3952"/>
    <w:rsid w:val="00555C9C"/>
    <w:rsid w:val="005608D7"/>
    <w:rsid w:val="00645E39"/>
    <w:rsid w:val="006A689A"/>
    <w:rsid w:val="006D7ECB"/>
    <w:rsid w:val="00824BDE"/>
    <w:rsid w:val="008E77C3"/>
    <w:rsid w:val="00A34516"/>
    <w:rsid w:val="00B62094"/>
    <w:rsid w:val="00C04C6C"/>
    <w:rsid w:val="00CB0169"/>
    <w:rsid w:val="00CC5589"/>
    <w:rsid w:val="00DF498B"/>
    <w:rsid w:val="00E42735"/>
    <w:rsid w:val="00FC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2094"/>
    <w:pPr>
      <w:spacing w:after="0" w:line="240" w:lineRule="auto"/>
    </w:pPr>
    <w:rPr>
      <w:lang w:val="en-US"/>
    </w:rPr>
  </w:style>
  <w:style w:type="character" w:customStyle="1" w:styleId="c4">
    <w:name w:val="c4"/>
    <w:basedOn w:val="a0"/>
    <w:rsid w:val="00B62094"/>
  </w:style>
  <w:style w:type="character" w:customStyle="1" w:styleId="c9">
    <w:name w:val="c9"/>
    <w:basedOn w:val="a0"/>
    <w:rsid w:val="00B62094"/>
  </w:style>
  <w:style w:type="paragraph" w:styleId="a5">
    <w:name w:val="Normal (Web)"/>
    <w:basedOn w:val="a"/>
    <w:uiPriority w:val="99"/>
    <w:unhideWhenUsed/>
    <w:rsid w:val="00B6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20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Казахский язык и литература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89</c:v>
                </c:pt>
                <c:pt idx="1">
                  <c:v>59</c:v>
                </c:pt>
                <c:pt idx="2">
                  <c:v>87</c:v>
                </c:pt>
                <c:pt idx="3">
                  <c:v>87</c:v>
                </c:pt>
                <c:pt idx="4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88</c:v>
                </c:pt>
                <c:pt idx="1">
                  <c:v>87</c:v>
                </c:pt>
                <c:pt idx="2">
                  <c:v>70</c:v>
                </c:pt>
                <c:pt idx="3">
                  <c:v>70</c:v>
                </c:pt>
                <c:pt idx="4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Русская литература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60</c:v>
                </c:pt>
                <c:pt idx="2">
                  <c:v>77</c:v>
                </c:pt>
                <c:pt idx="3">
                  <c:v>100</c:v>
                </c:pt>
                <c:pt idx="4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Английский язык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65</c:v>
                </c:pt>
                <c:pt idx="1">
                  <c:v>70</c:v>
                </c:pt>
                <c:pt idx="2">
                  <c:v>70</c:v>
                </c:pt>
                <c:pt idx="3">
                  <c:v>70</c:v>
                </c:pt>
                <c:pt idx="4">
                  <c:v>69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История Казахстана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82</c:v>
                </c:pt>
                <c:pt idx="1">
                  <c:v>80</c:v>
                </c:pt>
                <c:pt idx="2">
                  <c:v>80</c:v>
                </c:pt>
                <c:pt idx="3">
                  <c:v>70</c:v>
                </c:pt>
                <c:pt idx="4">
                  <c:v>78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Всемирная история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1">
                  <c:v>89</c:v>
                </c:pt>
                <c:pt idx="3">
                  <c:v>70</c:v>
                </c:pt>
                <c:pt idx="4">
                  <c:v>79</c:v>
                </c:pt>
              </c:numCache>
            </c:numRef>
          </c:val>
        </c:ser>
        <c:shape val="cone"/>
        <c:axId val="82453632"/>
        <c:axId val="82455168"/>
        <c:axId val="0"/>
      </c:bar3DChart>
      <c:catAx>
        <c:axId val="82453632"/>
        <c:scaling>
          <c:orientation val="minMax"/>
        </c:scaling>
        <c:axPos val="b"/>
        <c:numFmt formatCode="General" sourceLinked="1"/>
        <c:tickLblPos val="nextTo"/>
        <c:crossAx val="82455168"/>
        <c:crosses val="autoZero"/>
        <c:auto val="1"/>
        <c:lblAlgn val="ctr"/>
        <c:lblOffset val="100"/>
      </c:catAx>
      <c:valAx>
        <c:axId val="82455168"/>
        <c:scaling>
          <c:orientation val="minMax"/>
        </c:scaling>
        <c:axPos val="l"/>
        <c:majorGridlines/>
        <c:numFmt formatCode="General" sourceLinked="1"/>
        <c:tickLblPos val="nextTo"/>
        <c:crossAx val="824536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Казахский язык и казахская литература</c:v>
                </c:pt>
                <c:pt idx="1">
                  <c:v>Русский язык</c:v>
                </c:pt>
                <c:pt idx="2">
                  <c:v>Русская литература</c:v>
                </c:pt>
                <c:pt idx="3">
                  <c:v>Английский язык</c:v>
                </c:pt>
                <c:pt idx="4">
                  <c:v>История Казахстана</c:v>
                </c:pt>
                <c:pt idx="5">
                  <c:v>Всемирная история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</c:v>
                </c:pt>
                <c:pt idx="1">
                  <c:v>71</c:v>
                </c:pt>
                <c:pt idx="2">
                  <c:v>74</c:v>
                </c:pt>
                <c:pt idx="3">
                  <c:v>77</c:v>
                </c:pt>
                <c:pt idx="4">
                  <c:v>67</c:v>
                </c:pt>
                <c:pt idx="5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Казахский язык и казахская литература</c:v>
                </c:pt>
                <c:pt idx="1">
                  <c:v>Русский язык</c:v>
                </c:pt>
                <c:pt idx="2">
                  <c:v>Русская литература</c:v>
                </c:pt>
                <c:pt idx="3">
                  <c:v>Английский язык</c:v>
                </c:pt>
                <c:pt idx="4">
                  <c:v>История Казахстана</c:v>
                </c:pt>
                <c:pt idx="5">
                  <c:v>Всемирная история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40</c:v>
                </c:pt>
                <c:pt idx="1">
                  <c:v>83</c:v>
                </c:pt>
                <c:pt idx="2">
                  <c:v>56</c:v>
                </c:pt>
                <c:pt idx="3">
                  <c:v>50</c:v>
                </c:pt>
                <c:pt idx="4">
                  <c:v>83</c:v>
                </c:pt>
                <c:pt idx="5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Казахский язык и казахская литература</c:v>
                </c:pt>
                <c:pt idx="1">
                  <c:v>Русский язык</c:v>
                </c:pt>
                <c:pt idx="2">
                  <c:v>Русская литература</c:v>
                </c:pt>
                <c:pt idx="3">
                  <c:v>Английский язык</c:v>
                </c:pt>
                <c:pt idx="4">
                  <c:v>История Казахстана</c:v>
                </c:pt>
                <c:pt idx="5">
                  <c:v>Всемирная история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72</c:v>
                </c:pt>
                <c:pt idx="1">
                  <c:v>78</c:v>
                </c:pt>
                <c:pt idx="2">
                  <c:v>72</c:v>
                </c:pt>
                <c:pt idx="3">
                  <c:v>72</c:v>
                </c:pt>
                <c:pt idx="4">
                  <c:v>82</c:v>
                </c:pt>
                <c:pt idx="5">
                  <c:v>100</c:v>
                </c:pt>
              </c:numCache>
            </c:numRef>
          </c:val>
        </c:ser>
        <c:shape val="cone"/>
        <c:axId val="82702336"/>
        <c:axId val="82705024"/>
        <c:axId val="0"/>
      </c:bar3DChart>
      <c:catAx>
        <c:axId val="82702336"/>
        <c:scaling>
          <c:orientation val="minMax"/>
        </c:scaling>
        <c:axPos val="b"/>
        <c:tickLblPos val="nextTo"/>
        <c:crossAx val="82705024"/>
        <c:crosses val="autoZero"/>
        <c:auto val="1"/>
        <c:lblAlgn val="ctr"/>
        <c:lblOffset val="100"/>
      </c:catAx>
      <c:valAx>
        <c:axId val="82705024"/>
        <c:scaling>
          <c:orientation val="minMax"/>
        </c:scaling>
        <c:axPos val="l"/>
        <c:majorGridlines/>
        <c:numFmt formatCode="General" sourceLinked="1"/>
        <c:tickLblPos val="nextTo"/>
        <c:crossAx val="82702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cp:lastPrinted>2023-05-29T09:40:00Z</cp:lastPrinted>
  <dcterms:created xsi:type="dcterms:W3CDTF">2023-05-26T05:07:00Z</dcterms:created>
  <dcterms:modified xsi:type="dcterms:W3CDTF">2023-05-29T09:40:00Z</dcterms:modified>
</cp:coreProperties>
</file>